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0" w:rsidRDefault="00A62E7C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Harworth Bircotes neighbourhood plan</w:t>
      </w:r>
    </w:p>
    <w:p w:rsidR="00101D80" w:rsidRDefault="00A62E7C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Infrastructure meeting - NCC highways and public transport</w:t>
      </w:r>
    </w:p>
    <w:p w:rsidR="00101D80" w:rsidRDefault="00A62E7C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</w:t>
      </w:r>
    </w:p>
    <w:p w:rsidR="00101D80" w:rsidRDefault="00101D80">
      <w:pPr>
        <w:pStyle w:val="Body"/>
        <w:jc w:val="center"/>
        <w:rPr>
          <w:b/>
          <w:bCs/>
          <w:sz w:val="28"/>
          <w:szCs w:val="28"/>
          <w:u w:val="single"/>
        </w:rPr>
      </w:pPr>
    </w:p>
    <w:p w:rsidR="00101D80" w:rsidRDefault="00A62E7C">
      <w:pPr>
        <w:pStyle w:val="Body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Date: </w:t>
      </w:r>
      <w:r>
        <w:rPr>
          <w:sz w:val="24"/>
          <w:szCs w:val="24"/>
        </w:rPr>
        <w:t>23/04/2014</w:t>
      </w:r>
    </w:p>
    <w:p w:rsidR="00101D80" w:rsidRDefault="00101D80">
      <w:pPr>
        <w:pStyle w:val="Body"/>
        <w:jc w:val="both"/>
        <w:rPr>
          <w:b/>
          <w:bCs/>
          <w:sz w:val="24"/>
          <w:szCs w:val="24"/>
          <w:u w:val="single"/>
        </w:rPr>
      </w:pP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2pm</w:t>
      </w:r>
    </w:p>
    <w:p w:rsidR="00101D80" w:rsidRDefault="00101D80">
      <w:pPr>
        <w:pStyle w:val="Body"/>
        <w:jc w:val="both"/>
        <w:rPr>
          <w:sz w:val="24"/>
          <w:szCs w:val="24"/>
        </w:rPr>
      </w:pP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</w:p>
    <w:p w:rsidR="00101D80" w:rsidRDefault="00101D80">
      <w:pPr>
        <w:pStyle w:val="Body"/>
        <w:jc w:val="both"/>
        <w:rPr>
          <w:sz w:val="24"/>
          <w:szCs w:val="24"/>
        </w:rPr>
      </w:pP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Jo Davies</w:t>
      </w: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Natalie Cockrell</w:t>
      </w: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Robin Riley (NCC public transport team)</w:t>
      </w: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Martin Green (NCC highways)</w:t>
      </w: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June Evans </w:t>
      </w: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Letherland</w:t>
      </w:r>
      <w:proofErr w:type="spellEnd"/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Steve Bowman</w:t>
      </w:r>
    </w:p>
    <w:p w:rsidR="00101D80" w:rsidRDefault="00101D80">
      <w:pPr>
        <w:pStyle w:val="Body"/>
        <w:jc w:val="both"/>
        <w:rPr>
          <w:sz w:val="24"/>
          <w:szCs w:val="24"/>
        </w:rPr>
      </w:pPr>
    </w:p>
    <w:p w:rsidR="00101D80" w:rsidRDefault="00A62E7C">
      <w:pPr>
        <w:pStyle w:val="Body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Minutes:</w:t>
      </w:r>
    </w:p>
    <w:p w:rsidR="00101D80" w:rsidRDefault="00101D80">
      <w:pPr>
        <w:pStyle w:val="Body"/>
        <w:jc w:val="both"/>
        <w:rPr>
          <w:sz w:val="28"/>
          <w:szCs w:val="28"/>
        </w:rPr>
      </w:pPr>
    </w:p>
    <w:p w:rsidR="00101D80" w:rsidRDefault="00A62E7C">
      <w:pPr>
        <w:pStyle w:val="Body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Presentation on the neighbourhood plan</w:t>
      </w:r>
    </w:p>
    <w:p w:rsidR="00101D80" w:rsidRDefault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JD outlined the current plans identified in the Site Allocations Preferred Options document and summarised the existing/known problems with the road network through the work th</w:t>
      </w:r>
      <w:r>
        <w:rPr>
          <w:sz w:val="24"/>
          <w:szCs w:val="24"/>
        </w:rPr>
        <w:t>at has already been done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NC outlined the work done to date on the neighbourhood plan</w:t>
      </w:r>
    </w:p>
    <w:p w:rsidR="00101D80" w:rsidRDefault="00A62E7C">
      <w:pPr>
        <w:pStyle w:val="Body"/>
        <w:numPr>
          <w:ilvl w:val="6"/>
          <w:numId w:val="4"/>
        </w:numPr>
        <w:tabs>
          <w:tab w:val="num" w:pos="1702"/>
        </w:tabs>
        <w:ind w:left="170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Consultation work undertaken </w:t>
      </w:r>
    </w:p>
    <w:p w:rsidR="00101D80" w:rsidRDefault="00A62E7C" w:rsidP="00A62E7C">
      <w:pPr>
        <w:pStyle w:val="Body"/>
        <w:numPr>
          <w:ilvl w:val="6"/>
          <w:numId w:val="4"/>
        </w:numPr>
        <w:tabs>
          <w:tab w:val="num" w:pos="1702"/>
        </w:tabs>
        <w:ind w:left="170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Created a vision and aims for the plan</w:t>
      </w:r>
    </w:p>
    <w:p w:rsidR="00101D80" w:rsidRDefault="00A62E7C" w:rsidP="00A62E7C">
      <w:pPr>
        <w:pStyle w:val="Body"/>
        <w:numPr>
          <w:ilvl w:val="6"/>
          <w:numId w:val="4"/>
        </w:numPr>
        <w:tabs>
          <w:tab w:val="num" w:pos="1702"/>
        </w:tabs>
        <w:ind w:left="170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Policies included in the document</w:t>
      </w:r>
    </w:p>
    <w:p w:rsidR="00101D80" w:rsidRDefault="00A62E7C" w:rsidP="00A62E7C">
      <w:pPr>
        <w:pStyle w:val="Body"/>
        <w:numPr>
          <w:ilvl w:val="6"/>
          <w:numId w:val="4"/>
        </w:numPr>
        <w:tabs>
          <w:tab w:val="num" w:pos="1702"/>
        </w:tabs>
        <w:ind w:left="170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Colliery site - </w:t>
      </w:r>
      <w:bookmarkStart w:id="0" w:name="_GoBack"/>
      <w:bookmarkEnd w:id="0"/>
      <w:r>
        <w:rPr>
          <w:sz w:val="24"/>
          <w:szCs w:val="24"/>
        </w:rPr>
        <w:t>expansion</w:t>
      </w:r>
    </w:p>
    <w:p w:rsidR="00101D80" w:rsidRDefault="00101D80">
      <w:pPr>
        <w:pStyle w:val="Body"/>
        <w:jc w:val="both"/>
        <w:rPr>
          <w:b/>
          <w:bCs/>
          <w:sz w:val="24"/>
          <w:szCs w:val="24"/>
        </w:rPr>
      </w:pPr>
    </w:p>
    <w:p w:rsidR="00101D80" w:rsidRDefault="00A62E7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Discussion on future provision: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Road capacity and the proposed levels of growth - would likely need the district wide transport assessment to be revised to accommodate proposed levels of new growth in neighbourhood plan. </w:t>
      </w:r>
      <w:r>
        <w:rPr>
          <w:b/>
          <w:bCs/>
          <w:sz w:val="24"/>
          <w:szCs w:val="24"/>
        </w:rPr>
        <w:t>Action point:</w:t>
      </w:r>
      <w:r>
        <w:rPr>
          <w:sz w:val="24"/>
          <w:szCs w:val="24"/>
        </w:rPr>
        <w:t xml:space="preserve"> JD to investigate the cost of this and NC to look at funding this.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Public transport - being planned and incorporated within the site Allocations, this can also be done for the proposed growth on the colliery site. Aiming to provide services around the tow</w:t>
      </w:r>
      <w:r>
        <w:rPr>
          <w:sz w:val="24"/>
          <w:szCs w:val="24"/>
        </w:rPr>
        <w:t xml:space="preserve">n (circular service) and not a through road. NCC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asking for contributions towards subsidising the bus services initially.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Proposed changes to public transport - most services here are commercial and are well used. Generally quite happy with the current</w:t>
      </w:r>
      <w:r>
        <w:rPr>
          <w:sz w:val="24"/>
          <w:szCs w:val="24"/>
        </w:rPr>
        <w:t xml:space="preserve"> service, but group </w:t>
      </w:r>
      <w:proofErr w:type="gramStart"/>
      <w:r>
        <w:rPr>
          <w:sz w:val="24"/>
          <w:szCs w:val="24"/>
        </w:rPr>
        <w:t>raised coiners if this is</w:t>
      </w:r>
      <w:proofErr w:type="gramEnd"/>
      <w:r>
        <w:rPr>
          <w:sz w:val="24"/>
          <w:szCs w:val="24"/>
        </w:rPr>
        <w:t xml:space="preserve"> to change in huge future. NCC still to confirm the changes to the bus routes - expected August. 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Bus station - RR commented that with the new growth would mean that a bus station/terminal should be a logical re</w:t>
      </w:r>
      <w:r>
        <w:rPr>
          <w:sz w:val="24"/>
          <w:szCs w:val="24"/>
        </w:rPr>
        <w:t xml:space="preserve">quirement for </w:t>
      </w:r>
      <w:proofErr w:type="gramStart"/>
      <w:r>
        <w:rPr>
          <w:sz w:val="24"/>
          <w:szCs w:val="24"/>
        </w:rPr>
        <w:t>the  colliery</w:t>
      </w:r>
      <w:proofErr w:type="gramEnd"/>
      <w:r>
        <w:rPr>
          <w:sz w:val="24"/>
          <w:szCs w:val="24"/>
        </w:rPr>
        <w:t xml:space="preserve"> site. Would be supportive of this.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lastRenderedPageBreak/>
        <w:t xml:space="preserve">Changes to the Scrooby Road area - generally supportive of any improvements done here - working with Amanda Blicq on the proposals and RR and MG have and will continue to be involved. </w:t>
      </w:r>
      <w:r>
        <w:rPr>
          <w:b/>
          <w:bCs/>
          <w:sz w:val="24"/>
          <w:szCs w:val="24"/>
        </w:rPr>
        <w:t xml:space="preserve">Action </w:t>
      </w:r>
      <w:r>
        <w:rPr>
          <w:b/>
          <w:bCs/>
          <w:sz w:val="24"/>
          <w:szCs w:val="24"/>
        </w:rPr>
        <w:t>point</w:t>
      </w:r>
      <w:r>
        <w:rPr>
          <w:sz w:val="24"/>
          <w:szCs w:val="24"/>
        </w:rPr>
        <w:t>: JD to follow this up with AB and arrange a site visit.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 xml:space="preserve">Community groups and buses - is scope for community run services. The county can help to </w:t>
      </w:r>
      <w:proofErr w:type="gramStart"/>
      <w:r>
        <w:rPr>
          <w:sz w:val="24"/>
          <w:szCs w:val="24"/>
        </w:rPr>
        <w:t>support  these</w:t>
      </w:r>
      <w:proofErr w:type="gramEnd"/>
      <w:r>
        <w:rPr>
          <w:sz w:val="24"/>
          <w:szCs w:val="24"/>
        </w:rPr>
        <w:t xml:space="preserve">. </w:t>
      </w:r>
    </w:p>
    <w:p w:rsidR="00101D80" w:rsidRDefault="00A62E7C" w:rsidP="00A62E7C">
      <w:pPr>
        <w:pStyle w:val="Body"/>
        <w:numPr>
          <w:ilvl w:val="4"/>
          <w:numId w:val="2"/>
        </w:numPr>
        <w:tabs>
          <w:tab w:val="num" w:pos="1222"/>
        </w:tabs>
        <w:ind w:left="1222" w:hanging="262"/>
        <w:jc w:val="both"/>
        <w:rPr>
          <w:sz w:val="29"/>
          <w:szCs w:val="29"/>
          <w:u w:val="single"/>
        </w:rPr>
      </w:pPr>
      <w:r>
        <w:rPr>
          <w:sz w:val="24"/>
          <w:szCs w:val="24"/>
        </w:rPr>
        <w:t>Cycle routes - generally supportive of these routes, but need to ensure there are connec</w:t>
      </w:r>
      <w:r>
        <w:rPr>
          <w:sz w:val="24"/>
          <w:szCs w:val="24"/>
        </w:rPr>
        <w:t>ted and secure. Accessibility to and from the employment areas would also be supported.</w:t>
      </w:r>
    </w:p>
    <w:sectPr w:rsidR="00101D8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E7C">
      <w:r>
        <w:separator/>
      </w:r>
    </w:p>
  </w:endnote>
  <w:endnote w:type="continuationSeparator" w:id="0">
    <w:p w:rsidR="00000000" w:rsidRDefault="00A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80" w:rsidRDefault="00101D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E7C">
      <w:r>
        <w:separator/>
      </w:r>
    </w:p>
  </w:footnote>
  <w:footnote w:type="continuationSeparator" w:id="0">
    <w:p w:rsidR="00000000" w:rsidRDefault="00A6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80" w:rsidRDefault="00101D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D5"/>
    <w:multiLevelType w:val="multilevel"/>
    <w:tmpl w:val="79AEA406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">
    <w:nsid w:val="0B516334"/>
    <w:multiLevelType w:val="multilevel"/>
    <w:tmpl w:val="F63AA294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">
    <w:nsid w:val="10EB392A"/>
    <w:multiLevelType w:val="multilevel"/>
    <w:tmpl w:val="77E2777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3">
    <w:nsid w:val="15AA54E1"/>
    <w:multiLevelType w:val="multilevel"/>
    <w:tmpl w:val="24343B8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4">
    <w:nsid w:val="28835A0F"/>
    <w:multiLevelType w:val="multilevel"/>
    <w:tmpl w:val="6DD61652"/>
    <w:styleLink w:val="BulletBig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5">
    <w:nsid w:val="38C764FD"/>
    <w:multiLevelType w:val="multilevel"/>
    <w:tmpl w:val="254E98F6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6">
    <w:nsid w:val="49A87E22"/>
    <w:multiLevelType w:val="multilevel"/>
    <w:tmpl w:val="E70C445A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7">
    <w:nsid w:val="4F720E68"/>
    <w:multiLevelType w:val="multilevel"/>
    <w:tmpl w:val="DE305ED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8">
    <w:nsid w:val="526129FE"/>
    <w:multiLevelType w:val="multilevel"/>
    <w:tmpl w:val="4904B1F0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9">
    <w:nsid w:val="533448AE"/>
    <w:multiLevelType w:val="multilevel"/>
    <w:tmpl w:val="EBDAC02A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0">
    <w:nsid w:val="5C671CAB"/>
    <w:multiLevelType w:val="multilevel"/>
    <w:tmpl w:val="E15AD3A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1">
    <w:nsid w:val="627E381F"/>
    <w:multiLevelType w:val="multilevel"/>
    <w:tmpl w:val="606A345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2">
    <w:nsid w:val="653324E3"/>
    <w:multiLevelType w:val="multilevel"/>
    <w:tmpl w:val="85FA5CEC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3">
    <w:nsid w:val="7EAB3B87"/>
    <w:multiLevelType w:val="multilevel"/>
    <w:tmpl w:val="BF466DBE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1D80"/>
    <w:rsid w:val="00101D80"/>
    <w:rsid w:val="008C0FE4"/>
    <w:rsid w:val="00A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Davies</dc:creator>
  <cp:lastModifiedBy>Joelle Davies</cp:lastModifiedBy>
  <cp:revision>2</cp:revision>
  <dcterms:created xsi:type="dcterms:W3CDTF">2014-04-25T16:14:00Z</dcterms:created>
  <dcterms:modified xsi:type="dcterms:W3CDTF">2014-04-25T16:14:00Z</dcterms:modified>
</cp:coreProperties>
</file>